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C6F3D" w14:textId="77777777" w:rsidR="007A099D" w:rsidRDefault="007A099D" w:rsidP="007A099D">
      <w:pPr>
        <w:pStyle w:val="Flietext"/>
      </w:pPr>
      <w:r>
        <w:t>H73-jäg</w:t>
      </w:r>
    </w:p>
    <w:p w14:paraId="3C9431D4" w14:textId="77777777" w:rsidR="007A099D" w:rsidRDefault="007A099D" w:rsidP="007A099D">
      <w:pPr>
        <w:pStyle w:val="Flietext"/>
      </w:pPr>
    </w:p>
    <w:p w14:paraId="1C487479" w14:textId="2BE2748F" w:rsidR="007A099D" w:rsidRDefault="007A099D" w:rsidP="007A099D">
      <w:pPr>
        <w:pStyle w:val="Flietext"/>
      </w:pPr>
      <w:r>
        <w:t>Textbaustein für E-Mail je Plankopf:</w:t>
      </w:r>
    </w:p>
    <w:p w14:paraId="22A9135C" w14:textId="77777777" w:rsidR="007A099D" w:rsidRDefault="007A099D" w:rsidP="007A099D">
      <w:pPr>
        <w:pStyle w:val="Flietext"/>
      </w:pPr>
    </w:p>
    <w:p w14:paraId="4B587C40" w14:textId="77777777" w:rsidR="007A099D" w:rsidRDefault="007A099D" w:rsidP="007A099D">
      <w:pPr>
        <w:pStyle w:val="Flietext"/>
      </w:pPr>
      <w:r>
        <w:t>an: IB-HLS</w:t>
      </w:r>
    </w:p>
    <w:p w14:paraId="1CA37633" w14:textId="77777777" w:rsidR="007A099D" w:rsidRDefault="007A099D" w:rsidP="007A099D">
      <w:pPr>
        <w:pStyle w:val="Flietext"/>
      </w:pPr>
    </w:p>
    <w:p w14:paraId="45FA38ED" w14:textId="77777777" w:rsidR="007A099D" w:rsidRDefault="007A099D" w:rsidP="007A099D">
      <w:pPr>
        <w:pStyle w:val="Flietext"/>
      </w:pPr>
      <w:r>
        <w:t>Betreff: Verwendung von Plankopf- und Planverzeichnisvorlage</w:t>
      </w:r>
    </w:p>
    <w:p w14:paraId="2B66B0FE" w14:textId="77777777" w:rsidR="007A099D" w:rsidRDefault="007A099D" w:rsidP="007A099D">
      <w:pPr>
        <w:pStyle w:val="Flietext"/>
      </w:pPr>
    </w:p>
    <w:p w14:paraId="1DA0D266" w14:textId="77777777" w:rsidR="007A099D" w:rsidRDefault="007A099D" w:rsidP="007A099D">
      <w:pPr>
        <w:pStyle w:val="Flietext"/>
      </w:pPr>
      <w:r>
        <w:t xml:space="preserve">Beiliegend erhalten Sie die Vorlage für den zu verwendenden Plankopf im Format </w:t>
      </w:r>
      <w:proofErr w:type="spellStart"/>
      <w:r>
        <w:t>Autocad</w:t>
      </w:r>
      <w:proofErr w:type="spellEnd"/>
      <w:r>
        <w:t xml:space="preserve"> 2010 sowie das mit dem Grundschriftfeld korrespondierende Projektplanverzeichnis (PPV).</w:t>
      </w:r>
    </w:p>
    <w:p w14:paraId="3DB44987" w14:textId="77777777" w:rsidR="007A099D" w:rsidRDefault="007A099D" w:rsidP="007A099D">
      <w:pPr>
        <w:pStyle w:val="Flietext"/>
      </w:pPr>
    </w:p>
    <w:p w14:paraId="48759BE8" w14:textId="77777777" w:rsidR="007A099D" w:rsidRDefault="007A099D" w:rsidP="007A099D">
      <w:pPr>
        <w:pStyle w:val="Flietext"/>
      </w:pPr>
    </w:p>
    <w:p w14:paraId="62EAE148" w14:textId="77777777" w:rsidR="007A099D" w:rsidRDefault="007A099D" w:rsidP="007A099D">
      <w:pPr>
        <w:pStyle w:val="Flietext"/>
      </w:pPr>
      <w:r>
        <w:t>GRUNDSCHRIFTFELD:</w:t>
      </w:r>
    </w:p>
    <w:p w14:paraId="67D1645D" w14:textId="77777777" w:rsidR="007A099D" w:rsidRDefault="007A099D" w:rsidP="007A099D">
      <w:pPr>
        <w:pStyle w:val="Flietext"/>
      </w:pPr>
    </w:p>
    <w:p w14:paraId="6704427D" w14:textId="77777777" w:rsidR="007A099D" w:rsidRDefault="007A099D" w:rsidP="007A099D">
      <w:pPr>
        <w:pStyle w:val="Flietext"/>
      </w:pPr>
      <w:r>
        <w:t>Die Daten im Grundschriftfeld des Plankopfes müssen entsprechend des Planinhaltes vervollständigt werden.</w:t>
      </w:r>
    </w:p>
    <w:p w14:paraId="2977952C" w14:textId="77777777" w:rsidR="007A099D" w:rsidRDefault="007A099D" w:rsidP="007A099D">
      <w:pPr>
        <w:pStyle w:val="Flietext"/>
      </w:pPr>
    </w:p>
    <w:p w14:paraId="6BA271B4" w14:textId="77777777" w:rsidR="007A099D" w:rsidRDefault="007A099D" w:rsidP="007A099D">
      <w:pPr>
        <w:pStyle w:val="Flietext"/>
      </w:pPr>
      <w:r>
        <w:t>Die vorhandenen Angaben in den Feldern OBJEKT, GEMARKUNG, FLURSTUECKNUMMER,  ABTEILUNG dürfen nicht geändert werden.</w:t>
      </w:r>
    </w:p>
    <w:p w14:paraId="51F0F37C" w14:textId="77777777" w:rsidR="007A099D" w:rsidRDefault="007A099D" w:rsidP="007A099D">
      <w:pPr>
        <w:pStyle w:val="Flietext"/>
      </w:pPr>
    </w:p>
    <w:p w14:paraId="23B9C7DF" w14:textId="77777777" w:rsidR="007A099D" w:rsidRDefault="007A099D" w:rsidP="007A099D">
      <w:pPr>
        <w:pStyle w:val="Flietext"/>
      </w:pPr>
      <w:r>
        <w:t xml:space="preserve">Die Angaben für das Feld PROJEKT erhalten Sie von unserem zuständigen Sachbearbeiter. </w:t>
      </w:r>
    </w:p>
    <w:p w14:paraId="2935781A" w14:textId="77777777" w:rsidR="007A099D" w:rsidRDefault="007A099D" w:rsidP="007A099D">
      <w:pPr>
        <w:pStyle w:val="Flietext"/>
      </w:pPr>
      <w:r>
        <w:t>In Zeile 1 bis 2 ist die Projektbezeichnung einzutragen. In Zeile 3 die PVZ-Nummer bzw. das Aktenzeichen.</w:t>
      </w:r>
    </w:p>
    <w:p w14:paraId="034D38DE" w14:textId="77777777" w:rsidR="007A099D" w:rsidRDefault="007A099D" w:rsidP="007A099D">
      <w:pPr>
        <w:pStyle w:val="Flietext"/>
      </w:pPr>
    </w:p>
    <w:p w14:paraId="448B51B3" w14:textId="77777777" w:rsidR="007A099D" w:rsidRDefault="007A099D" w:rsidP="007A099D">
      <w:pPr>
        <w:pStyle w:val="Flietext"/>
      </w:pPr>
      <w:r>
        <w:t xml:space="preserve">Die Angaben für die übrigen Felder müssen von Ihnen entsprechend des Planinhaltes vervollständigt werden. </w:t>
      </w:r>
    </w:p>
    <w:p w14:paraId="2FCA0A96" w14:textId="77777777" w:rsidR="007A099D" w:rsidRDefault="007A099D" w:rsidP="007A099D">
      <w:pPr>
        <w:pStyle w:val="Flietext"/>
      </w:pPr>
      <w:r>
        <w:t xml:space="preserve">Dabei sind die Hinweise und Vorgaben im Projekt Plan Verzeichnis (PPV) Tabellenblatt Legende zu beachten. </w:t>
      </w:r>
    </w:p>
    <w:p w14:paraId="7504DCB4" w14:textId="77777777" w:rsidR="007A099D" w:rsidRDefault="007A099D" w:rsidP="007A099D">
      <w:pPr>
        <w:pStyle w:val="Flietext"/>
      </w:pPr>
    </w:p>
    <w:p w14:paraId="5693D8C7" w14:textId="77777777" w:rsidR="007A099D" w:rsidRDefault="007A099D" w:rsidP="007A099D">
      <w:pPr>
        <w:pStyle w:val="Flietext"/>
      </w:pPr>
      <w:r>
        <w:t>(Es ist möglich zuerst einen Datensatz im PPV anzulegen und danach den entsprechenden Papierbereich in der CAD-Datei zu erzeugen.)</w:t>
      </w:r>
    </w:p>
    <w:p w14:paraId="00F04002" w14:textId="77777777" w:rsidR="007A099D" w:rsidRDefault="007A099D" w:rsidP="007A099D">
      <w:pPr>
        <w:pStyle w:val="Flietext"/>
      </w:pPr>
    </w:p>
    <w:p w14:paraId="1BD44DEB" w14:textId="77777777" w:rsidR="007A099D" w:rsidRDefault="007A099D" w:rsidP="007A099D">
      <w:pPr>
        <w:pStyle w:val="Flietext"/>
      </w:pPr>
    </w:p>
    <w:p w14:paraId="3ABDE4E6" w14:textId="77777777" w:rsidR="007A099D" w:rsidRDefault="007A099D" w:rsidP="007A099D">
      <w:pPr>
        <w:pStyle w:val="Flietext"/>
      </w:pPr>
      <w:r>
        <w:t>LAGEPLANFELD:</w:t>
      </w:r>
    </w:p>
    <w:p w14:paraId="22031732" w14:textId="77777777" w:rsidR="007A099D" w:rsidRDefault="007A099D" w:rsidP="007A099D">
      <w:pPr>
        <w:pStyle w:val="Flietext"/>
      </w:pPr>
    </w:p>
    <w:p w14:paraId="6B9DADD5" w14:textId="77777777" w:rsidR="007A099D" w:rsidRDefault="007A099D" w:rsidP="007A099D">
      <w:pPr>
        <w:pStyle w:val="Flietext"/>
      </w:pPr>
      <w:r>
        <w:t>Im Lageplanfeld des Plankopfes ist der Darstellungsbereich auf dem Layer Z_LP_BER zu kennzeichnen:</w:t>
      </w:r>
    </w:p>
    <w:p w14:paraId="1B22A7F6" w14:textId="77777777" w:rsidR="007A099D" w:rsidRDefault="007A099D" w:rsidP="007A099D">
      <w:pPr>
        <w:pStyle w:val="Flietext"/>
      </w:pPr>
    </w:p>
    <w:p w14:paraId="1B924B48" w14:textId="77777777" w:rsidR="007A099D" w:rsidRDefault="007A099D" w:rsidP="007A099D">
      <w:pPr>
        <w:pStyle w:val="Flietext"/>
      </w:pPr>
      <w:r>
        <w:t xml:space="preserve">- Gebäudegrundrisse: </w:t>
      </w:r>
    </w:p>
    <w:p w14:paraId="565EC480" w14:textId="77777777" w:rsidR="007A099D" w:rsidRDefault="007A099D" w:rsidP="007A099D">
      <w:pPr>
        <w:pStyle w:val="Flietext"/>
      </w:pPr>
      <w:r>
        <w:t xml:space="preserve">Schraffur 90 Grad zu der vorhandenen Schraffur auf Z_LP, so dass im Ergebnis eine Kreuzschraffur entsteht. </w:t>
      </w:r>
    </w:p>
    <w:p w14:paraId="0CA536F3" w14:textId="77777777" w:rsidR="007A099D" w:rsidRDefault="007A099D" w:rsidP="007A099D">
      <w:pPr>
        <w:pStyle w:val="Flietext"/>
      </w:pPr>
      <w:r>
        <w:t>Bei Teilbereichen (</w:t>
      </w:r>
      <w:proofErr w:type="gramStart"/>
      <w:r>
        <w:t>z.B.</w:t>
      </w:r>
      <w:proofErr w:type="gramEnd"/>
      <w:r>
        <w:t xml:space="preserve"> wenn nur der Umkleidebereich im Sporthallengebäude dargestellt ist) wird die Begrenzungslinie der Schraffur auf Z_LP_BER als gestrichelte Linie formatiert.</w:t>
      </w:r>
    </w:p>
    <w:p w14:paraId="3939B097" w14:textId="77777777" w:rsidR="007A099D" w:rsidRDefault="007A099D" w:rsidP="007A099D">
      <w:pPr>
        <w:pStyle w:val="Flietext"/>
      </w:pPr>
    </w:p>
    <w:p w14:paraId="7538600D" w14:textId="77777777" w:rsidR="007A099D" w:rsidRDefault="007A099D" w:rsidP="007A099D">
      <w:pPr>
        <w:pStyle w:val="Flietext"/>
      </w:pPr>
      <w:r>
        <w:t xml:space="preserve">- Außengrundrisse: </w:t>
      </w:r>
    </w:p>
    <w:p w14:paraId="0EC9D2B4" w14:textId="77777777" w:rsidR="007A099D" w:rsidRDefault="007A099D" w:rsidP="007A099D">
      <w:pPr>
        <w:pStyle w:val="Flietext"/>
      </w:pPr>
      <w:r>
        <w:t xml:space="preserve">Rahmen als gestrichelte Linie auf dem Layer Z_LP_BER entsprechend der </w:t>
      </w:r>
      <w:proofErr w:type="spellStart"/>
      <w:r>
        <w:t>Schraffurbegrenzungslinie</w:t>
      </w:r>
      <w:proofErr w:type="spellEnd"/>
      <w:r>
        <w:t xml:space="preserve"> zur Kennzeichnung eines Gebäudegrundrisses.</w:t>
      </w:r>
    </w:p>
    <w:p w14:paraId="6FA50028" w14:textId="77777777" w:rsidR="007A099D" w:rsidRDefault="007A099D" w:rsidP="007A099D">
      <w:pPr>
        <w:pStyle w:val="Flietext"/>
      </w:pPr>
    </w:p>
    <w:p w14:paraId="2803E449" w14:textId="77777777" w:rsidR="007A099D" w:rsidRDefault="007A099D" w:rsidP="007A099D">
      <w:pPr>
        <w:pStyle w:val="Flietext"/>
      </w:pPr>
      <w:r>
        <w:t xml:space="preserve">- Schnitte: </w:t>
      </w:r>
    </w:p>
    <w:p w14:paraId="385991C5" w14:textId="77777777" w:rsidR="007A099D" w:rsidRDefault="007A099D" w:rsidP="007A099D">
      <w:pPr>
        <w:pStyle w:val="Flietext"/>
      </w:pPr>
      <w:r>
        <w:t>Strichpunktlinie auf dem Layer Z_LP_BER mit einem Dreieck zur Kennzeichnung der Blickrichtung und ggf. Bezeichnung des Schnittes mit Großbuchstaben an den Linienenden.</w:t>
      </w:r>
    </w:p>
    <w:p w14:paraId="5F3A16D2" w14:textId="77777777" w:rsidR="007A099D" w:rsidRDefault="007A099D" w:rsidP="007A099D">
      <w:pPr>
        <w:pStyle w:val="Flietext"/>
      </w:pPr>
    </w:p>
    <w:p w14:paraId="528A517A" w14:textId="77777777" w:rsidR="007A099D" w:rsidRDefault="007A099D" w:rsidP="007A099D">
      <w:pPr>
        <w:pStyle w:val="Flietext"/>
      </w:pPr>
    </w:p>
    <w:p w14:paraId="702845D0" w14:textId="1C750F52" w:rsidR="007A099D" w:rsidRDefault="007A099D" w:rsidP="007A099D">
      <w:pPr>
        <w:pStyle w:val="Flietext"/>
      </w:pPr>
      <w:r>
        <w:t>Die Lage des Darstellungsbereiches im Objekt wird mit Hilfe der Referenzpunkte Null und Eins auf dem Layer Z_REFPKT markiert. 0 und 1 werden auf entsprechende Ecken im Lageplanfeld des Plankopfes sowie im Modell gelegt und bezeichnen</w:t>
      </w:r>
      <w:r w:rsidR="00E86FB3">
        <w:t xml:space="preserve"> </w:t>
      </w:r>
      <w:r>
        <w:t xml:space="preserve">ein Basis </w:t>
      </w:r>
      <w:r>
        <w:lastRenderedPageBreak/>
        <w:t xml:space="preserve">Koordinatensystem für das Gebäude. Nach Bedarf können auch weitere Referenzpunkte 2, 3, 4, usw. definiert werden. </w:t>
      </w:r>
    </w:p>
    <w:p w14:paraId="540B37E5" w14:textId="77777777" w:rsidR="007A099D" w:rsidRDefault="007A099D" w:rsidP="007A099D">
      <w:pPr>
        <w:pStyle w:val="Flietext"/>
      </w:pPr>
      <w:r>
        <w:t>Falls eine Ecke des Modells aus dem Papierbereich hinausragt, wird der Referenzpunkt entlang der Strecke 0-1 in den Papierbereich versetzt und auf der Strecke 0-1 ein kurzer Pfeil platziert, dessen Spitze auf den versetzten Referenzpunkt weist. Damit soll dargestellt werden, dass sich die tatsächliche Lage des Referenzpunktes außerhalb des Papierbereiches befindet. Mit dem Eingangssymbol auf Z_LP_EIN kann im Lageplanfeld der Zugang für die Firmen zur Baustelle innerhalb des Gebäudes markiert werden.</w:t>
      </w:r>
    </w:p>
    <w:p w14:paraId="4D6C256E" w14:textId="77777777" w:rsidR="007A099D" w:rsidRDefault="007A099D" w:rsidP="007A099D">
      <w:pPr>
        <w:pStyle w:val="Flietext"/>
      </w:pPr>
    </w:p>
    <w:p w14:paraId="48E4D39D" w14:textId="77777777" w:rsidR="007A099D" w:rsidRDefault="007A099D" w:rsidP="007A099D">
      <w:pPr>
        <w:pStyle w:val="Flietext"/>
      </w:pPr>
      <w:r>
        <w:t>Die Koordinaten der Referenzpunkte (Rechtswert, Hochwert) können angegeben werden, wenn sie bekannt sind. Andernfalls werden die Layer Z_REF und Z_REF_T ausgeblendet oder gelöscht.</w:t>
      </w:r>
    </w:p>
    <w:p w14:paraId="0D970208" w14:textId="77777777" w:rsidR="007A099D" w:rsidRDefault="007A099D" w:rsidP="007A099D">
      <w:pPr>
        <w:pStyle w:val="Flietext"/>
      </w:pPr>
    </w:p>
    <w:p w14:paraId="7535B822" w14:textId="77777777" w:rsidR="007A099D" w:rsidRDefault="007A099D" w:rsidP="007A099D">
      <w:pPr>
        <w:pStyle w:val="Flietext"/>
      </w:pPr>
      <w:r>
        <w:t>Hinter der Angabe der 0,000-Höhe in m über NHN2016 soll die Bezugsfläche benannt werden.</w:t>
      </w:r>
    </w:p>
    <w:p w14:paraId="28E5D847" w14:textId="77777777" w:rsidR="007A099D" w:rsidRDefault="007A099D" w:rsidP="007A099D">
      <w:pPr>
        <w:pStyle w:val="Flietext"/>
      </w:pPr>
    </w:p>
    <w:p w14:paraId="14A6F33D" w14:textId="77777777" w:rsidR="007A099D" w:rsidRDefault="007A099D" w:rsidP="007A099D">
      <w:pPr>
        <w:pStyle w:val="Flietext"/>
      </w:pPr>
    </w:p>
    <w:p w14:paraId="63CE1DA9" w14:textId="77777777" w:rsidR="007A099D" w:rsidRDefault="007A099D" w:rsidP="007A099D">
      <w:pPr>
        <w:pStyle w:val="Flietext"/>
      </w:pPr>
      <w:r>
        <w:t>ENTWÄSSERUNGSEINGABEPLÄNE:</w:t>
      </w:r>
    </w:p>
    <w:p w14:paraId="7554C691" w14:textId="77777777" w:rsidR="007A099D" w:rsidRDefault="007A099D" w:rsidP="007A099D">
      <w:pPr>
        <w:pStyle w:val="Flietext"/>
      </w:pPr>
    </w:p>
    <w:p w14:paraId="50529146" w14:textId="77777777" w:rsidR="007A099D" w:rsidRDefault="007A099D" w:rsidP="007A099D">
      <w:pPr>
        <w:pStyle w:val="Flietext"/>
      </w:pPr>
      <w:r>
        <w:t xml:space="preserve">Für die Erstellung von Entwässerungseingabeplänen wird das Lageplanfeld (Layer Z_LP, Z_LP_BER, Z_LP_EIN) und das Indexfeld (Layer Z_IDX und Z_IDX_T) durch ein spezielles Unterschriftsfeld (Layer Z_MSE) ersetzt. </w:t>
      </w:r>
    </w:p>
    <w:p w14:paraId="0A9C1A27" w14:textId="77777777" w:rsidR="007A099D" w:rsidRDefault="007A099D" w:rsidP="007A099D">
      <w:pPr>
        <w:pStyle w:val="Flietext"/>
      </w:pPr>
    </w:p>
    <w:p w14:paraId="21A3F6FA" w14:textId="77777777" w:rsidR="007A099D" w:rsidRDefault="007A099D" w:rsidP="007A099D">
      <w:pPr>
        <w:pStyle w:val="Flietext"/>
      </w:pPr>
    </w:p>
    <w:p w14:paraId="2A46A020" w14:textId="77777777" w:rsidR="007A099D" w:rsidRDefault="007A099D" w:rsidP="007A099D">
      <w:pPr>
        <w:pStyle w:val="Flietext"/>
      </w:pPr>
      <w:r>
        <w:t>MASSNAHMENBESTANDSPLÄNE:</w:t>
      </w:r>
    </w:p>
    <w:p w14:paraId="7279B427" w14:textId="77777777" w:rsidR="007A099D" w:rsidRDefault="007A099D" w:rsidP="007A099D">
      <w:pPr>
        <w:pStyle w:val="Flietext"/>
      </w:pPr>
    </w:p>
    <w:p w14:paraId="420135C7" w14:textId="77777777" w:rsidR="007A099D" w:rsidRDefault="007A099D" w:rsidP="007A099D">
      <w:pPr>
        <w:pStyle w:val="Flietext"/>
      </w:pPr>
      <w:r>
        <w:t xml:space="preserve">Mit der Weitergabe von CAD-Dateien der Stufe 6 bzw. Ausführung an ausführende Firmen als Grundlage für die Erstellung von Maßnahmenbestandsplänen der Stufe 8 bzw. M-Bestand sind Form und Inhalt der Planköpfe mit den ausführenden Firmen abzustimmen. </w:t>
      </w:r>
    </w:p>
    <w:p w14:paraId="4378E5A4" w14:textId="77777777" w:rsidR="007A099D" w:rsidRDefault="007A099D" w:rsidP="007A099D">
      <w:pPr>
        <w:pStyle w:val="Flietext"/>
      </w:pPr>
    </w:p>
    <w:p w14:paraId="1052E5E2" w14:textId="100E8FF6" w:rsidR="00817FD8" w:rsidRDefault="007A099D" w:rsidP="007A099D">
      <w:pPr>
        <w:pStyle w:val="Flietext"/>
      </w:pPr>
      <w:r>
        <w:t>Insbesondere ist darauf zu achten, dass bei Maßnahmenbestandsplänen das Indexfeld (Layer Z_IDX und Z_IDX_T) durch das Aufsatzschriftfeld mit Angabe der Gebäudeplanung, der Fachplanung, der Fachbauleitung und dem Bestätigungsvermerk auf Übereinstimmung mit der Ausführung ersetzt wird (Layer Z_MBST, Z_MBST_T).</w:t>
      </w:r>
    </w:p>
    <w:sectPr w:rsidR="00817FD8" w:rsidSect="00CA35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680" w:right="1264" w:bottom="11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06182" w14:textId="77777777" w:rsidR="007A099D" w:rsidRDefault="007A099D" w:rsidP="003D72D7">
      <w:r>
        <w:separator/>
      </w:r>
    </w:p>
  </w:endnote>
  <w:endnote w:type="continuationSeparator" w:id="0">
    <w:p w14:paraId="323F7C99" w14:textId="77777777" w:rsidR="007A099D" w:rsidRDefault="007A099D" w:rsidP="003D7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67361" w14:textId="77777777" w:rsidR="00E86FB3" w:rsidRDefault="00E86FB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DE358" w14:textId="77777777" w:rsidR="00E86FB3" w:rsidRDefault="00E86FB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930FC" w14:textId="77777777" w:rsidR="00E86FB3" w:rsidRDefault="00E86FB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9DBC1" w14:textId="77777777" w:rsidR="007A099D" w:rsidRDefault="007A099D" w:rsidP="003D72D7">
      <w:r>
        <w:separator/>
      </w:r>
    </w:p>
  </w:footnote>
  <w:footnote w:type="continuationSeparator" w:id="0">
    <w:p w14:paraId="203C9258" w14:textId="77777777" w:rsidR="007A099D" w:rsidRDefault="007A099D" w:rsidP="003D7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62880" w14:textId="77777777" w:rsidR="00E86FB3" w:rsidRDefault="00E86FB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0DF86" w14:textId="77777777" w:rsidR="00E86FB3" w:rsidRDefault="00E86FB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5F8AE" w14:textId="77777777" w:rsidR="00E86FB3" w:rsidRDefault="00E86FB3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sConverted" w:val="False"/>
  </w:docVars>
  <w:rsids>
    <w:rsidRoot w:val="007A099D"/>
    <w:rsid w:val="00064F2C"/>
    <w:rsid w:val="000931D0"/>
    <w:rsid w:val="000C262D"/>
    <w:rsid w:val="000F2A83"/>
    <w:rsid w:val="00105F30"/>
    <w:rsid w:val="00121E4A"/>
    <w:rsid w:val="00154D08"/>
    <w:rsid w:val="001E57AA"/>
    <w:rsid w:val="00214021"/>
    <w:rsid w:val="0024237F"/>
    <w:rsid w:val="002643F2"/>
    <w:rsid w:val="002775BA"/>
    <w:rsid w:val="002A287E"/>
    <w:rsid w:val="002F5A00"/>
    <w:rsid w:val="00397D25"/>
    <w:rsid w:val="003D72D7"/>
    <w:rsid w:val="00495DBB"/>
    <w:rsid w:val="005158AF"/>
    <w:rsid w:val="00541C1A"/>
    <w:rsid w:val="005446EE"/>
    <w:rsid w:val="005617E2"/>
    <w:rsid w:val="00614425"/>
    <w:rsid w:val="006271FB"/>
    <w:rsid w:val="0065450E"/>
    <w:rsid w:val="00730983"/>
    <w:rsid w:val="007A099D"/>
    <w:rsid w:val="007D343C"/>
    <w:rsid w:val="00817FD8"/>
    <w:rsid w:val="008A6035"/>
    <w:rsid w:val="00933901"/>
    <w:rsid w:val="009567B0"/>
    <w:rsid w:val="00981ACD"/>
    <w:rsid w:val="00A72B7E"/>
    <w:rsid w:val="00A93E1A"/>
    <w:rsid w:val="00AB5839"/>
    <w:rsid w:val="00AD5286"/>
    <w:rsid w:val="00B46361"/>
    <w:rsid w:val="00B903B1"/>
    <w:rsid w:val="00C468B2"/>
    <w:rsid w:val="00C5785F"/>
    <w:rsid w:val="00C82802"/>
    <w:rsid w:val="00CA0FCD"/>
    <w:rsid w:val="00CA35D1"/>
    <w:rsid w:val="00DA2699"/>
    <w:rsid w:val="00E26B53"/>
    <w:rsid w:val="00E57CEA"/>
    <w:rsid w:val="00E86FB3"/>
    <w:rsid w:val="00F23834"/>
    <w:rsid w:val="00FA3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DB679A"/>
  <w15:chartTrackingRefBased/>
  <w15:docId w15:val="{509E199D-2EDE-4CF7-B533-8E2475366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F23834"/>
  </w:style>
  <w:style w:type="paragraph" w:styleId="berschrift1">
    <w:name w:val="heading 1"/>
    <w:basedOn w:val="Standard"/>
    <w:next w:val="Standard"/>
    <w:link w:val="berschrift1Zchn"/>
    <w:uiPriority w:val="9"/>
    <w:qFormat/>
    <w:rsid w:val="0065450E"/>
    <w:pPr>
      <w:keepNext/>
      <w:keepLines/>
      <w:spacing w:after="340" w:line="340" w:lineRule="exact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5450E"/>
    <w:pPr>
      <w:keepNext/>
      <w:keepLines/>
      <w:spacing w:after="340" w:line="340" w:lineRule="exact"/>
      <w:outlineLvl w:val="1"/>
    </w:pPr>
    <w:rPr>
      <w:rFonts w:eastAsiaTheme="majorEastAsia" w:cstheme="majorBidi"/>
      <w:color w:val="000000" w:themeColor="text1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5450E"/>
    <w:pPr>
      <w:keepNext/>
      <w:keepLines/>
      <w:spacing w:after="290" w:line="290" w:lineRule="exact"/>
      <w:outlineLvl w:val="2"/>
    </w:pPr>
    <w:rPr>
      <w:rFonts w:eastAsiaTheme="majorEastAsia" w:cstheme="majorBidi"/>
      <w:b/>
      <w:color w:val="000000" w:themeColor="text1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5450E"/>
    <w:pPr>
      <w:keepNext/>
      <w:keepLines/>
      <w:spacing w:after="290" w:line="290" w:lineRule="exact"/>
      <w:outlineLvl w:val="3"/>
    </w:pPr>
    <w:rPr>
      <w:rFonts w:eastAsiaTheme="majorEastAsia" w:cstheme="majorBidi"/>
      <w:b/>
      <w:iCs/>
      <w:color w:val="000000" w:themeColor="text1"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5450E"/>
    <w:pPr>
      <w:keepNext/>
      <w:keepLines/>
      <w:spacing w:after="26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5450E"/>
    <w:pPr>
      <w:keepNext/>
      <w:keepLines/>
      <w:spacing w:after="260" w:line="260" w:lineRule="exact"/>
      <w:outlineLvl w:val="5"/>
    </w:pPr>
    <w:rPr>
      <w:rFonts w:eastAsiaTheme="majorEastAsia" w:cstheme="majorBidi"/>
      <w:color w:val="000000" w:themeColor="text1"/>
      <w:sz w:val="2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5450E"/>
    <w:pPr>
      <w:keepNext/>
      <w:keepLines/>
      <w:spacing w:after="220" w:line="220" w:lineRule="exact"/>
      <w:outlineLvl w:val="6"/>
    </w:pPr>
    <w:rPr>
      <w:rFonts w:eastAsiaTheme="majorEastAsia" w:cstheme="majorBidi"/>
      <w:b/>
      <w:iCs/>
      <w:color w:val="000000" w:themeColor="text1"/>
      <w:sz w:val="18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5450E"/>
    <w:pPr>
      <w:keepNext/>
      <w:keepLines/>
      <w:spacing w:after="220" w:line="220" w:lineRule="exact"/>
      <w:outlineLvl w:val="7"/>
    </w:pPr>
    <w:rPr>
      <w:rFonts w:eastAsiaTheme="majorEastAsia" w:cstheme="majorBidi"/>
      <w:color w:val="000000" w:themeColor="text1"/>
      <w:sz w:val="1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5450E"/>
    <w:pPr>
      <w:keepNext/>
      <w:keepLines/>
      <w:spacing w:after="220" w:line="220" w:lineRule="exact"/>
      <w:outlineLvl w:val="8"/>
    </w:pPr>
    <w:rPr>
      <w:rFonts w:eastAsiaTheme="majorEastAsia" w:cstheme="majorBidi"/>
      <w:b/>
      <w:iCs/>
      <w:color w:val="000000" w:themeColor="text1"/>
      <w:sz w:val="1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">
    <w:name w:val="Fließtext"/>
    <w:basedOn w:val="Standard"/>
    <w:qFormat/>
    <w:rsid w:val="0065450E"/>
  </w:style>
  <w:style w:type="character" w:customStyle="1" w:styleId="berschrift1Zchn">
    <w:name w:val="Überschrift 1 Zchn"/>
    <w:basedOn w:val="Absatz-Standardschriftart"/>
    <w:link w:val="berschrift1"/>
    <w:uiPriority w:val="9"/>
    <w:rsid w:val="0065450E"/>
    <w:rPr>
      <w:rFonts w:eastAsiaTheme="majorEastAsia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5450E"/>
    <w:rPr>
      <w:rFonts w:eastAsiaTheme="majorEastAsia" w:cstheme="majorBidi"/>
      <w:color w:val="000000" w:themeColor="text1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5450E"/>
    <w:rPr>
      <w:rFonts w:eastAsiaTheme="majorEastAsia" w:cstheme="majorBidi"/>
      <w:b/>
      <w:color w:val="000000" w:themeColor="text1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5450E"/>
    <w:rPr>
      <w:rFonts w:eastAsiaTheme="majorEastAsia" w:cstheme="majorBidi"/>
      <w:b/>
      <w:iCs/>
      <w:color w:val="000000" w:themeColor="text1"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450E"/>
    <w:rPr>
      <w:rFonts w:eastAsiaTheme="majorEastAsia" w:cstheme="majorBidi"/>
      <w:b/>
      <w:color w:val="000000" w:themeColor="text1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5450E"/>
    <w:rPr>
      <w:rFonts w:eastAsiaTheme="majorEastAsia" w:cstheme="majorBidi"/>
      <w:color w:val="000000" w:themeColor="text1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5450E"/>
    <w:rPr>
      <w:rFonts w:eastAsiaTheme="majorEastAsia" w:cstheme="majorBidi"/>
      <w:b/>
      <w:iCs/>
      <w:color w:val="000000" w:themeColor="text1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5450E"/>
    <w:rPr>
      <w:rFonts w:eastAsiaTheme="majorEastAsia" w:cstheme="majorBidi"/>
      <w:color w:val="000000" w:themeColor="text1"/>
      <w:sz w:val="18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5450E"/>
    <w:rPr>
      <w:rFonts w:eastAsiaTheme="majorEastAsia" w:cstheme="majorBidi"/>
      <w:b/>
      <w:iCs/>
      <w:color w:val="000000" w:themeColor="text1"/>
      <w:sz w:val="18"/>
      <w:szCs w:val="21"/>
    </w:rPr>
  </w:style>
  <w:style w:type="paragraph" w:styleId="Kopfzeile">
    <w:name w:val="header"/>
    <w:basedOn w:val="Standard"/>
    <w:link w:val="KopfzeileZchn"/>
    <w:uiPriority w:val="99"/>
    <w:unhideWhenUsed/>
    <w:rsid w:val="003D72D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D72D7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3D72D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D72D7"/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2775BA"/>
    <w:rPr>
      <w:color w:val="808080"/>
    </w:rPr>
  </w:style>
  <w:style w:type="character" w:styleId="IntensiveHervorhebung">
    <w:name w:val="Intense Emphasis"/>
    <w:basedOn w:val="Absatz-Standardschriftart"/>
    <w:uiPriority w:val="21"/>
    <w:semiHidden/>
    <w:rsid w:val="00CA35D1"/>
    <w:rPr>
      <w:i/>
      <w:iCs/>
      <w:color w:val="auto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rsid w:val="00CA35D1"/>
    <w:pPr>
      <w:pBdr>
        <w:top w:val="single" w:sz="4" w:space="10" w:color="000000" w:themeColor="text1"/>
        <w:bottom w:val="single" w:sz="4" w:space="10" w:color="000000" w:themeColor="text1"/>
      </w:pBdr>
      <w:spacing w:before="360" w:after="360"/>
      <w:ind w:left="864" w:right="864"/>
      <w:jc w:val="center"/>
    </w:pPr>
    <w:rPr>
      <w:i/>
      <w:iCs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CA35D1"/>
    <w:rPr>
      <w:rFonts w:ascii="Arial" w:hAnsi="Arial"/>
      <w:i/>
      <w:iCs/>
    </w:rPr>
  </w:style>
  <w:style w:type="character" w:styleId="IntensiverVerweis">
    <w:name w:val="Intense Reference"/>
    <w:basedOn w:val="Absatz-Standardschriftart"/>
    <w:uiPriority w:val="32"/>
    <w:semiHidden/>
    <w:rsid w:val="00CA35D1"/>
    <w:rPr>
      <w:b/>
      <w:bCs/>
      <w:smallCaps/>
      <w:color w:val="auto"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65450E"/>
    <w:pPr>
      <w:spacing w:before="240" w:after="0" w:line="2" w:lineRule="auto"/>
      <w:outlineLvl w:val="9"/>
    </w:pPr>
    <w:rPr>
      <w:b w:val="0"/>
      <w:sz w:val="32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65450E"/>
    <w:pPr>
      <w:spacing w:before="120" w:after="120"/>
    </w:pPr>
    <w:rPr>
      <w:i/>
      <w:iCs/>
      <w:color w:val="000000" w:themeColor="text1"/>
      <w:szCs w:val="18"/>
    </w:rPr>
  </w:style>
  <w:style w:type="table" w:styleId="Tabellenraster">
    <w:name w:val="Table Grid"/>
    <w:basedOn w:val="NormaleTabelle"/>
    <w:uiPriority w:val="39"/>
    <w:rsid w:val="002F5A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mithellemGitternetz">
    <w:name w:val="Grid Table Light"/>
    <w:basedOn w:val="NormaleTabelle"/>
    <w:uiPriority w:val="40"/>
    <w:rsid w:val="002F5A0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Listentabelle7farbig">
    <w:name w:val="List Table 7 Colorful"/>
    <w:basedOn w:val="NormaleTabelle"/>
    <w:uiPriority w:val="52"/>
    <w:rsid w:val="002F5A00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itel">
    <w:name w:val="Title"/>
    <w:basedOn w:val="Standard"/>
    <w:next w:val="Standard"/>
    <w:link w:val="TitelZchn"/>
    <w:uiPriority w:val="10"/>
    <w:semiHidden/>
    <w:rsid w:val="002F5A00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2F5A00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495DBB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495DBB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61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andeshauptstadt München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FFFFFF"/>
      </a:accent1>
      <a:accent2>
        <a:srgbClr val="333333"/>
      </a:accent2>
      <a:accent3>
        <a:srgbClr val="FFCC00"/>
      </a:accent3>
      <a:accent4>
        <a:srgbClr val="FF0000"/>
      </a:accent4>
      <a:accent5>
        <a:srgbClr val="330066"/>
      </a:accent5>
      <a:accent6>
        <a:srgbClr val="00000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F6827-CA17-43E3-906F-CC4E231DF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523</Words>
  <Characters>3298</Characters>
  <Application>Microsoft Office Word</Application>
  <DocSecurity>0</DocSecurity>
  <Lines>27</Lines>
  <Paragraphs>7</Paragraphs>
  <ScaleCrop>false</ScaleCrop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Schwab</dc:creator>
  <cp:keywords/>
  <dc:description/>
  <cp:lastModifiedBy>Anja Schwab</cp:lastModifiedBy>
  <cp:revision>3</cp:revision>
  <dcterms:created xsi:type="dcterms:W3CDTF">2023-04-06T12:52:00Z</dcterms:created>
  <dcterms:modified xsi:type="dcterms:W3CDTF">2023-06-29T11:23:00Z</dcterms:modified>
</cp:coreProperties>
</file>